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1423" w14:textId="77777777" w:rsidR="004D2EE0" w:rsidRDefault="004D2EE0" w:rsidP="00C07533">
      <w:pPr>
        <w:spacing w:after="0" w:line="240" w:lineRule="auto"/>
        <w:jc w:val="center"/>
        <w:outlineLvl w:val="0"/>
        <w:rPr>
          <w:rFonts w:eastAsia="Times New Roman"/>
          <w:b/>
          <w:bCs/>
          <w:color w:val="EE0000"/>
          <w:kern w:val="36"/>
          <w:sz w:val="48"/>
          <w:szCs w:val="48"/>
        </w:rPr>
      </w:pPr>
      <w:r>
        <w:rPr>
          <w:rFonts w:eastAsia="Times New Roman"/>
          <w:b/>
          <w:bCs/>
          <w:noProof/>
          <w:color w:val="EE0000"/>
          <w:kern w:val="36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850A947" wp14:editId="4AED63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96512" cy="1408176"/>
            <wp:effectExtent l="0" t="0" r="0" b="0"/>
            <wp:wrapTopAndBottom/>
            <wp:docPr id="553766206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66206" name="Picture 1" descr="A close 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51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703" w:rsidRPr="00B22055">
        <w:rPr>
          <w:rFonts w:eastAsia="Times New Roman"/>
          <w:b/>
          <w:bCs/>
          <w:color w:val="EE0000"/>
          <w:kern w:val="36"/>
          <w:sz w:val="48"/>
          <w:szCs w:val="48"/>
        </w:rPr>
        <w:t xml:space="preserve">Did you know these Fun Facts about </w:t>
      </w:r>
    </w:p>
    <w:p w14:paraId="0A5E4AE4" w14:textId="4C6BB1AD" w:rsidR="00395703" w:rsidRPr="00B22055" w:rsidRDefault="00395703" w:rsidP="00C07533">
      <w:pPr>
        <w:spacing w:after="0" w:line="240" w:lineRule="auto"/>
        <w:jc w:val="center"/>
        <w:outlineLvl w:val="0"/>
        <w:rPr>
          <w:rFonts w:eastAsia="Times New Roman"/>
          <w:b/>
          <w:bCs/>
          <w:color w:val="EE0000"/>
          <w:kern w:val="36"/>
          <w:sz w:val="48"/>
          <w:szCs w:val="48"/>
        </w:rPr>
      </w:pPr>
      <w:r w:rsidRPr="00B22055">
        <w:rPr>
          <w:rFonts w:eastAsia="Times New Roman"/>
          <w:b/>
          <w:bCs/>
          <w:color w:val="EE0000"/>
          <w:kern w:val="36"/>
          <w:sz w:val="48"/>
          <w:szCs w:val="48"/>
        </w:rPr>
        <w:t xml:space="preserve">United Way of </w:t>
      </w:r>
      <w:r w:rsidR="004D2EE0">
        <w:rPr>
          <w:rFonts w:eastAsia="Times New Roman"/>
          <w:b/>
          <w:bCs/>
          <w:color w:val="EE0000"/>
          <w:kern w:val="36"/>
          <w:sz w:val="48"/>
          <w:szCs w:val="48"/>
        </w:rPr>
        <w:t xml:space="preserve">the </w:t>
      </w:r>
      <w:r w:rsidR="004D2EE0" w:rsidRPr="00B22055">
        <w:rPr>
          <w:rFonts w:eastAsia="Times New Roman"/>
          <w:b/>
          <w:bCs/>
          <w:color w:val="EE0000"/>
          <w:kern w:val="36"/>
          <w:sz w:val="48"/>
          <w:szCs w:val="48"/>
        </w:rPr>
        <w:t>Ohio</w:t>
      </w:r>
      <w:r w:rsidRPr="00B22055">
        <w:rPr>
          <w:rFonts w:eastAsia="Times New Roman"/>
          <w:b/>
          <w:bCs/>
          <w:color w:val="EE0000"/>
          <w:kern w:val="36"/>
          <w:sz w:val="48"/>
          <w:szCs w:val="48"/>
        </w:rPr>
        <w:t xml:space="preserve"> Valley?</w:t>
      </w:r>
    </w:p>
    <w:p w14:paraId="5E6BC134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United Way of the Ohio Valley is part of a </w:t>
      </w:r>
      <w:r w:rsidRPr="00B22055">
        <w:rPr>
          <w:rFonts w:eastAsia="Times New Roman"/>
          <w:b/>
          <w:bCs/>
          <w:color w:val="002060"/>
        </w:rPr>
        <w:t>global network of United Way providers in over 30 countries</w:t>
      </w:r>
      <w:r w:rsidRPr="00B22055">
        <w:rPr>
          <w:rFonts w:eastAsia="Times New Roman"/>
          <w:color w:val="002060"/>
        </w:rPr>
        <w:t>, giving local donors access to worldwide expertise.</w:t>
      </w:r>
    </w:p>
    <w:p w14:paraId="66DFC074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organization has a </w:t>
      </w:r>
      <w:r w:rsidRPr="00B22055">
        <w:rPr>
          <w:rFonts w:eastAsia="Times New Roman"/>
          <w:b/>
          <w:bCs/>
          <w:color w:val="002060"/>
        </w:rPr>
        <w:t>staff of only five</w:t>
      </w:r>
      <w:r w:rsidRPr="00B22055">
        <w:rPr>
          <w:rFonts w:eastAsia="Times New Roman"/>
          <w:color w:val="002060"/>
        </w:rPr>
        <w:t xml:space="preserve"> serving six counties.</w:t>
      </w:r>
    </w:p>
    <w:p w14:paraId="30E716CE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team has </w:t>
      </w:r>
      <w:r w:rsidRPr="00B22055">
        <w:rPr>
          <w:rFonts w:eastAsia="Times New Roman"/>
          <w:b/>
          <w:bCs/>
          <w:color w:val="002060"/>
        </w:rPr>
        <w:t>70 years of combined nonprofit experience</w:t>
      </w:r>
      <w:r w:rsidRPr="00B22055">
        <w:rPr>
          <w:rFonts w:eastAsia="Times New Roman"/>
          <w:color w:val="002060"/>
        </w:rPr>
        <w:t>—nearly as long as the agency has existed.</w:t>
      </w:r>
    </w:p>
    <w:p w14:paraId="2C62AF8F" w14:textId="3CBD50AF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</w:t>
      </w:r>
      <w:r w:rsidR="00B22055" w:rsidRPr="00B22055">
        <w:rPr>
          <w:rFonts w:eastAsia="Times New Roman"/>
          <w:color w:val="002060"/>
        </w:rPr>
        <w:t>WOV</w:t>
      </w:r>
      <w:r w:rsidRPr="00B22055">
        <w:rPr>
          <w:rFonts w:eastAsia="Times New Roman"/>
          <w:color w:val="002060"/>
        </w:rPr>
        <w:t xml:space="preserve"> serves </w:t>
      </w:r>
      <w:r w:rsidRPr="00B22055">
        <w:rPr>
          <w:rFonts w:eastAsia="Times New Roman"/>
          <w:b/>
          <w:bCs/>
          <w:color w:val="002060"/>
        </w:rPr>
        <w:t>Daviess, Hancock, McLean, Ohio, Union, and Webster counties</w:t>
      </w:r>
      <w:r w:rsidRPr="00B22055">
        <w:rPr>
          <w:rFonts w:eastAsia="Times New Roman"/>
          <w:color w:val="002060"/>
        </w:rPr>
        <w:t>, providing a broad regional impact.</w:t>
      </w:r>
    </w:p>
    <w:p w14:paraId="60F5C8CE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has been a </w:t>
      </w:r>
      <w:r w:rsidRPr="00B22055">
        <w:rPr>
          <w:rFonts w:eastAsia="Times New Roman"/>
          <w:b/>
          <w:bCs/>
          <w:color w:val="002060"/>
        </w:rPr>
        <w:t>trusted community anchor for 75 years</w:t>
      </w:r>
      <w:r w:rsidRPr="00B22055">
        <w:rPr>
          <w:rFonts w:eastAsia="Times New Roman"/>
          <w:color w:val="002060"/>
        </w:rPr>
        <w:t>.</w:t>
      </w:r>
    </w:p>
    <w:p w14:paraId="50256818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United Way of the Ohio Valley is a leader in the </w:t>
      </w:r>
      <w:r w:rsidRPr="00B22055">
        <w:rPr>
          <w:rFonts w:eastAsia="Times New Roman"/>
          <w:b/>
          <w:bCs/>
          <w:color w:val="002060"/>
        </w:rPr>
        <w:t>211 system</w:t>
      </w:r>
      <w:r w:rsidRPr="00B22055">
        <w:rPr>
          <w:rFonts w:eastAsia="Times New Roman"/>
          <w:color w:val="002060"/>
        </w:rPr>
        <w:t>, connecting people 24/7 to critical services like food, housing, and crisis support.</w:t>
      </w:r>
    </w:p>
    <w:p w14:paraId="461731B7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b/>
          <w:bCs/>
          <w:color w:val="002060"/>
        </w:rPr>
        <w:t>211</w:t>
      </w:r>
      <w:r w:rsidRPr="00B22055">
        <w:rPr>
          <w:rFonts w:eastAsia="Times New Roman"/>
          <w:color w:val="002060"/>
        </w:rPr>
        <w:t xml:space="preserve"> also serves as a key part of </w:t>
      </w:r>
      <w:r w:rsidRPr="00B22055">
        <w:rPr>
          <w:rFonts w:eastAsia="Times New Roman"/>
          <w:b/>
          <w:bCs/>
          <w:color w:val="002060"/>
        </w:rPr>
        <w:t>disaster response infrastructure</w:t>
      </w:r>
      <w:r w:rsidRPr="00B22055">
        <w:rPr>
          <w:rFonts w:eastAsia="Times New Roman"/>
          <w:color w:val="002060"/>
        </w:rPr>
        <w:t>, ensuring rapid help during emergencies.</w:t>
      </w:r>
    </w:p>
    <w:p w14:paraId="02DB20E3" w14:textId="2A2A98B2" w:rsidR="00395703" w:rsidRPr="00B22055" w:rsidRDefault="00B22055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UWOV</w:t>
      </w:r>
      <w:r w:rsidR="00395703" w:rsidRPr="00B22055">
        <w:rPr>
          <w:rFonts w:eastAsia="Times New Roman"/>
          <w:color w:val="002060"/>
        </w:rPr>
        <w:t xml:space="preserve"> staff and board actively participate in the </w:t>
      </w:r>
      <w:r w:rsidR="00395703" w:rsidRPr="00B22055">
        <w:rPr>
          <w:rFonts w:eastAsia="Times New Roman"/>
          <w:b/>
          <w:bCs/>
          <w:color w:val="002060"/>
        </w:rPr>
        <w:t>Harwood Institute for Public Innovation</w:t>
      </w:r>
      <w:r w:rsidR="00395703" w:rsidRPr="00B22055">
        <w:rPr>
          <w:rFonts w:eastAsia="Times New Roman"/>
          <w:color w:val="002060"/>
        </w:rPr>
        <w:t xml:space="preserve"> and the </w:t>
      </w:r>
      <w:r w:rsidR="00395703" w:rsidRPr="00B22055">
        <w:rPr>
          <w:rFonts w:eastAsia="Times New Roman"/>
          <w:b/>
          <w:bCs/>
          <w:color w:val="002060"/>
        </w:rPr>
        <w:t>Greater Owensboro Leadership Institute</w:t>
      </w:r>
      <w:r w:rsidR="00395703" w:rsidRPr="00B22055">
        <w:rPr>
          <w:rFonts w:eastAsia="Times New Roman"/>
          <w:color w:val="002060"/>
        </w:rPr>
        <w:t>, ensuring community voices shape local solutions.</w:t>
      </w:r>
    </w:p>
    <w:p w14:paraId="2B894B0E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is recognized as a </w:t>
      </w:r>
      <w:r w:rsidRPr="00B22055">
        <w:rPr>
          <w:rFonts w:eastAsia="Times New Roman"/>
          <w:b/>
          <w:bCs/>
          <w:color w:val="002060"/>
        </w:rPr>
        <w:t>convener of nonprofits, businesses, and civic leaders</w:t>
      </w:r>
      <w:r w:rsidRPr="00B22055">
        <w:rPr>
          <w:rFonts w:eastAsia="Times New Roman"/>
          <w:color w:val="002060"/>
        </w:rPr>
        <w:t>.</w:t>
      </w:r>
    </w:p>
    <w:p w14:paraId="4D112078" w14:textId="4B3353B8" w:rsidR="00395703" w:rsidRPr="00B22055" w:rsidRDefault="00B22055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UWOV</w:t>
      </w:r>
      <w:r w:rsidR="00395703" w:rsidRPr="00B22055">
        <w:rPr>
          <w:rFonts w:eastAsia="Times New Roman"/>
          <w:color w:val="002060"/>
        </w:rPr>
        <w:t xml:space="preserve"> is not afraid to tackle </w:t>
      </w:r>
      <w:r w:rsidR="00395703" w:rsidRPr="00B22055">
        <w:rPr>
          <w:rFonts w:eastAsia="Times New Roman"/>
          <w:b/>
          <w:bCs/>
          <w:color w:val="002060"/>
        </w:rPr>
        <w:t>tough issues like homelessness, affordable housing, and economic mobility</w:t>
      </w:r>
      <w:r w:rsidR="00395703" w:rsidRPr="00B22055">
        <w:rPr>
          <w:rFonts w:eastAsia="Times New Roman"/>
          <w:color w:val="002060"/>
        </w:rPr>
        <w:t>.</w:t>
      </w:r>
    </w:p>
    <w:p w14:paraId="251777E8" w14:textId="74A16DF6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For over </w:t>
      </w:r>
      <w:r w:rsidRPr="00B22055">
        <w:rPr>
          <w:rFonts w:eastAsia="Times New Roman"/>
          <w:b/>
          <w:bCs/>
          <w:color w:val="002060"/>
        </w:rPr>
        <w:t>15 years</w:t>
      </w:r>
      <w:r w:rsidRPr="00B22055">
        <w:rPr>
          <w:rFonts w:eastAsia="Times New Roman"/>
          <w:color w:val="002060"/>
        </w:rPr>
        <w:t xml:space="preserve">, </w:t>
      </w:r>
      <w:r w:rsidR="00B22055" w:rsidRPr="00B22055">
        <w:rPr>
          <w:rFonts w:eastAsia="Times New Roman"/>
          <w:color w:val="002060"/>
        </w:rPr>
        <w:t>UWOV</w:t>
      </w:r>
      <w:r w:rsidRPr="00B22055">
        <w:rPr>
          <w:rFonts w:eastAsia="Times New Roman"/>
          <w:color w:val="002060"/>
        </w:rPr>
        <w:t xml:space="preserve"> has distributed </w:t>
      </w:r>
      <w:r w:rsidRPr="00B22055">
        <w:rPr>
          <w:rFonts w:eastAsia="Times New Roman"/>
          <w:b/>
          <w:bCs/>
          <w:color w:val="002060"/>
        </w:rPr>
        <w:t>free paper supplies to nonprofits</w:t>
      </w:r>
      <w:r w:rsidR="00EC1C17" w:rsidRPr="00B22055">
        <w:rPr>
          <w:rFonts w:eastAsia="Times New Roman"/>
          <w:b/>
          <w:bCs/>
          <w:color w:val="002060"/>
        </w:rPr>
        <w:t xml:space="preserve"> monthly</w:t>
      </w:r>
      <w:r w:rsidRPr="00B22055">
        <w:rPr>
          <w:rFonts w:eastAsia="Times New Roman"/>
          <w:color w:val="002060"/>
        </w:rPr>
        <w:t xml:space="preserve">, saving </w:t>
      </w:r>
      <w:r w:rsidR="00EC1C17" w:rsidRPr="00B22055">
        <w:rPr>
          <w:rFonts w:eastAsia="Times New Roman"/>
          <w:color w:val="002060"/>
        </w:rPr>
        <w:t>each agency</w:t>
      </w:r>
      <w:r w:rsidRPr="00B22055">
        <w:rPr>
          <w:rFonts w:eastAsia="Times New Roman"/>
          <w:color w:val="002060"/>
        </w:rPr>
        <w:t xml:space="preserve"> thousands of dollars annually.</w:t>
      </w:r>
    </w:p>
    <w:p w14:paraId="105FD0BB" w14:textId="12F101B3" w:rsidR="00395703" w:rsidRPr="00B22055" w:rsidRDefault="00B22055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UWOV</w:t>
      </w:r>
      <w:r w:rsidR="00395703" w:rsidRPr="00B22055">
        <w:rPr>
          <w:rFonts w:eastAsia="Times New Roman"/>
          <w:color w:val="002060"/>
        </w:rPr>
        <w:t xml:space="preserve"> </w:t>
      </w:r>
      <w:r w:rsidR="00395703" w:rsidRPr="00B22055">
        <w:rPr>
          <w:rFonts w:eastAsia="Times New Roman"/>
          <w:b/>
          <w:bCs/>
          <w:color w:val="002060"/>
        </w:rPr>
        <w:t xml:space="preserve">coordinates and conducts </w:t>
      </w:r>
      <w:proofErr w:type="gramStart"/>
      <w:r w:rsidR="00395703" w:rsidRPr="00B22055">
        <w:rPr>
          <w:rFonts w:eastAsia="Times New Roman"/>
          <w:b/>
          <w:bCs/>
          <w:color w:val="002060"/>
        </w:rPr>
        <w:t>trainings</w:t>
      </w:r>
      <w:proofErr w:type="gramEnd"/>
      <w:r w:rsidR="00395703" w:rsidRPr="00B22055">
        <w:rPr>
          <w:rFonts w:eastAsia="Times New Roman"/>
          <w:b/>
          <w:bCs/>
          <w:color w:val="002060"/>
        </w:rPr>
        <w:t xml:space="preserve"> for nonprofits</w:t>
      </w:r>
      <w:r w:rsidR="00395703" w:rsidRPr="00B22055">
        <w:rPr>
          <w:rFonts w:eastAsia="Times New Roman"/>
          <w:color w:val="002060"/>
        </w:rPr>
        <w:t>, helping them strengthen capacity and achieve better outcomes.</w:t>
      </w:r>
    </w:p>
    <w:p w14:paraId="46D75A6B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provides </w:t>
      </w:r>
      <w:r w:rsidRPr="00B22055">
        <w:rPr>
          <w:rFonts w:eastAsia="Times New Roman"/>
          <w:b/>
          <w:bCs/>
          <w:color w:val="002060"/>
        </w:rPr>
        <w:t>much-needed funding year after year</w:t>
      </w:r>
      <w:r w:rsidRPr="00B22055">
        <w:rPr>
          <w:rFonts w:eastAsia="Times New Roman"/>
          <w:color w:val="002060"/>
        </w:rPr>
        <w:t xml:space="preserve">, offering nonprofits a </w:t>
      </w:r>
      <w:r w:rsidRPr="00B22055">
        <w:rPr>
          <w:rFonts w:eastAsia="Times New Roman"/>
          <w:b/>
          <w:bCs/>
          <w:color w:val="002060"/>
        </w:rPr>
        <w:t>consistent revenue source</w:t>
      </w:r>
      <w:r w:rsidRPr="00B22055">
        <w:rPr>
          <w:rFonts w:eastAsia="Times New Roman"/>
          <w:color w:val="002060"/>
        </w:rPr>
        <w:t>.</w:t>
      </w:r>
    </w:p>
    <w:p w14:paraId="4EB49575" w14:textId="583B730E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lastRenderedPageBreak/>
        <w:t xml:space="preserve">Several long-term nonprofit partners are referred to as </w:t>
      </w:r>
      <w:r w:rsidRPr="00B22055">
        <w:rPr>
          <w:rFonts w:eastAsia="Times New Roman"/>
          <w:b/>
          <w:bCs/>
          <w:color w:val="002060"/>
        </w:rPr>
        <w:t>“Legacy Partners”</w:t>
      </w:r>
      <w:r w:rsidRPr="00B22055">
        <w:rPr>
          <w:rFonts w:eastAsia="Times New Roman"/>
          <w:color w:val="002060"/>
        </w:rPr>
        <w:t>, highlighting United Way</w:t>
      </w:r>
      <w:r w:rsidR="00B22055" w:rsidRPr="00B22055">
        <w:rPr>
          <w:rFonts w:eastAsia="Times New Roman"/>
          <w:color w:val="002060"/>
        </w:rPr>
        <w:t xml:space="preserve"> of the Ohio Valley</w:t>
      </w:r>
      <w:r w:rsidRPr="00B22055">
        <w:rPr>
          <w:rFonts w:eastAsia="Times New Roman"/>
          <w:color w:val="002060"/>
        </w:rPr>
        <w:t>’s stability and commitment.</w:t>
      </w:r>
    </w:p>
    <w:p w14:paraId="00D69A80" w14:textId="02ACDAB0" w:rsidR="00395703" w:rsidRPr="00B22055" w:rsidRDefault="00B22055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UWOV</w:t>
      </w:r>
      <w:r w:rsidR="00395703" w:rsidRPr="00B22055">
        <w:rPr>
          <w:rFonts w:eastAsia="Times New Roman"/>
          <w:color w:val="002060"/>
        </w:rPr>
        <w:t xml:space="preserve"> created a </w:t>
      </w:r>
      <w:r w:rsidR="00395703" w:rsidRPr="00B22055">
        <w:rPr>
          <w:rFonts w:eastAsia="Times New Roman"/>
          <w:b/>
          <w:bCs/>
          <w:color w:val="002060"/>
        </w:rPr>
        <w:t>second grant process called Impact Funding</w:t>
      </w:r>
      <w:r w:rsidR="00395703" w:rsidRPr="00B22055">
        <w:rPr>
          <w:rFonts w:eastAsia="Times New Roman"/>
          <w:color w:val="002060"/>
        </w:rPr>
        <w:t xml:space="preserve"> to address specific community needs and fund innovative programs beyond its Legacy Partners.</w:t>
      </w:r>
    </w:p>
    <w:p w14:paraId="43F1D0AE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Funding decisions are </w:t>
      </w:r>
      <w:r w:rsidRPr="00B22055">
        <w:rPr>
          <w:rFonts w:eastAsia="Times New Roman"/>
          <w:b/>
          <w:bCs/>
          <w:color w:val="002060"/>
        </w:rPr>
        <w:t>made by local community volunteers</w:t>
      </w:r>
      <w:r w:rsidRPr="00B22055">
        <w:rPr>
          <w:rFonts w:eastAsia="Times New Roman"/>
          <w:color w:val="002060"/>
        </w:rPr>
        <w:t>, not staff, ensuring transparency and community-informed priorities.</w:t>
      </w:r>
    </w:p>
    <w:p w14:paraId="2EDF752F" w14:textId="49558429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</w:t>
      </w:r>
      <w:r w:rsidR="00B22055" w:rsidRPr="00B22055">
        <w:rPr>
          <w:rFonts w:eastAsia="Times New Roman"/>
          <w:color w:val="002060"/>
        </w:rPr>
        <w:t>WOV</w:t>
      </w:r>
      <w:r w:rsidRPr="00B22055">
        <w:rPr>
          <w:rFonts w:eastAsia="Times New Roman"/>
          <w:color w:val="002060"/>
        </w:rPr>
        <w:t xml:space="preserve"> volunteers review </w:t>
      </w:r>
      <w:r w:rsidRPr="00B22055">
        <w:rPr>
          <w:rFonts w:eastAsia="Times New Roman"/>
          <w:b/>
          <w:bCs/>
          <w:color w:val="002060"/>
        </w:rPr>
        <w:t xml:space="preserve">over </w:t>
      </w:r>
      <w:r w:rsidR="00B22055" w:rsidRPr="00B22055">
        <w:rPr>
          <w:rFonts w:eastAsia="Times New Roman"/>
          <w:b/>
          <w:bCs/>
          <w:color w:val="002060"/>
        </w:rPr>
        <w:t>75</w:t>
      </w:r>
      <w:r w:rsidRPr="00B22055">
        <w:rPr>
          <w:rFonts w:eastAsia="Times New Roman"/>
          <w:b/>
          <w:bCs/>
          <w:color w:val="002060"/>
        </w:rPr>
        <w:t xml:space="preserve"> applications every year</w:t>
      </w:r>
      <w:r w:rsidRPr="00B22055">
        <w:rPr>
          <w:rFonts w:eastAsia="Times New Roman"/>
          <w:color w:val="002060"/>
        </w:rPr>
        <w:t>, and</w:t>
      </w:r>
      <w:r w:rsidR="00B22055" w:rsidRPr="00B22055">
        <w:rPr>
          <w:rFonts w:eastAsia="Times New Roman"/>
          <w:color w:val="002060"/>
        </w:rPr>
        <w:t xml:space="preserve"> almost all volunteers </w:t>
      </w:r>
      <w:r w:rsidR="00B22055" w:rsidRPr="00B22055">
        <w:rPr>
          <w:rFonts w:eastAsia="Times New Roman"/>
          <w:b/>
          <w:bCs/>
          <w:color w:val="002060"/>
        </w:rPr>
        <w:t>ta</w:t>
      </w:r>
      <w:r w:rsidRPr="00B22055">
        <w:rPr>
          <w:rFonts w:eastAsia="Times New Roman"/>
          <w:b/>
          <w:bCs/>
          <w:color w:val="002060"/>
        </w:rPr>
        <w:t>ke tours</w:t>
      </w:r>
      <w:r w:rsidRPr="00B22055">
        <w:rPr>
          <w:rFonts w:eastAsia="Times New Roman"/>
          <w:color w:val="002060"/>
        </w:rPr>
        <w:t xml:space="preserve"> of agencies to learn more about their programs</w:t>
      </w:r>
      <w:r w:rsidR="00B22055" w:rsidRPr="00B22055">
        <w:rPr>
          <w:rFonts w:eastAsia="Times New Roman"/>
          <w:color w:val="002060"/>
        </w:rPr>
        <w:t>, making them more aware of community needs and services.</w:t>
      </w:r>
    </w:p>
    <w:p w14:paraId="4D9F6670" w14:textId="1C01C574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</w:t>
      </w:r>
      <w:r w:rsidR="00B22055" w:rsidRPr="00B22055">
        <w:rPr>
          <w:rFonts w:eastAsia="Times New Roman"/>
          <w:color w:val="002060"/>
        </w:rPr>
        <w:t>WOV</w:t>
      </w:r>
      <w:r w:rsidRPr="00B22055">
        <w:rPr>
          <w:rFonts w:eastAsia="Times New Roman"/>
          <w:color w:val="002060"/>
        </w:rPr>
        <w:t xml:space="preserve"> is </w:t>
      </w:r>
      <w:r w:rsidRPr="00B22055">
        <w:rPr>
          <w:rFonts w:eastAsia="Times New Roman"/>
          <w:b/>
          <w:bCs/>
          <w:color w:val="002060"/>
        </w:rPr>
        <w:t>charged with raising over a million dollars each year</w:t>
      </w:r>
      <w:r w:rsidRPr="00B22055">
        <w:rPr>
          <w:rFonts w:eastAsia="Times New Roman"/>
          <w:color w:val="002060"/>
        </w:rPr>
        <w:t>, ensuring nonprofits can continue serving the community.</w:t>
      </w:r>
    </w:p>
    <w:p w14:paraId="7729B2C5" w14:textId="577E5185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</w:t>
      </w:r>
      <w:r w:rsidR="00B22055" w:rsidRPr="00B22055">
        <w:rPr>
          <w:rFonts w:eastAsia="Times New Roman"/>
          <w:color w:val="002060"/>
        </w:rPr>
        <w:t>WOV</w:t>
      </w:r>
      <w:r w:rsidRPr="00B22055">
        <w:rPr>
          <w:rFonts w:eastAsia="Times New Roman"/>
          <w:color w:val="002060"/>
        </w:rPr>
        <w:t xml:space="preserve"> </w:t>
      </w:r>
      <w:r w:rsidRPr="00B22055">
        <w:rPr>
          <w:rFonts w:eastAsia="Times New Roman"/>
          <w:b/>
          <w:bCs/>
          <w:color w:val="002060"/>
        </w:rPr>
        <w:t xml:space="preserve">keeps nonprofits accountable year </w:t>
      </w:r>
      <w:proofErr w:type="gramStart"/>
      <w:r w:rsidRPr="00B22055">
        <w:rPr>
          <w:rFonts w:eastAsia="Times New Roman"/>
          <w:b/>
          <w:bCs/>
          <w:color w:val="002060"/>
        </w:rPr>
        <w:t>to</w:t>
      </w:r>
      <w:proofErr w:type="gramEnd"/>
      <w:r w:rsidRPr="00B22055">
        <w:rPr>
          <w:rFonts w:eastAsia="Times New Roman"/>
          <w:b/>
          <w:bCs/>
          <w:color w:val="002060"/>
        </w:rPr>
        <w:t xml:space="preserve"> year</w:t>
      </w:r>
      <w:r w:rsidRPr="00B22055">
        <w:rPr>
          <w:rFonts w:eastAsia="Times New Roman"/>
          <w:color w:val="002060"/>
        </w:rPr>
        <w:t>, ensuring good business practices and measurable outcomes.</w:t>
      </w:r>
    </w:p>
    <w:p w14:paraId="15BC38D7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Donors can trust their contributions are invested in </w:t>
      </w:r>
      <w:r w:rsidRPr="00B22055">
        <w:rPr>
          <w:rFonts w:eastAsia="Times New Roman"/>
          <w:b/>
          <w:bCs/>
          <w:color w:val="002060"/>
        </w:rPr>
        <w:t>data-driven, high-impact initiatives</w:t>
      </w:r>
      <w:r w:rsidRPr="00B22055">
        <w:rPr>
          <w:rFonts w:eastAsia="Times New Roman"/>
          <w:color w:val="002060"/>
        </w:rPr>
        <w:t>.</w:t>
      </w:r>
    </w:p>
    <w:p w14:paraId="70DD3A96" w14:textId="5D5FA4A1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United</w:t>
      </w:r>
      <w:r w:rsidR="00B22055" w:rsidRPr="00B22055">
        <w:rPr>
          <w:rFonts w:eastAsia="Times New Roman"/>
          <w:color w:val="002060"/>
        </w:rPr>
        <w:t xml:space="preserve"> Way of </w:t>
      </w:r>
      <w:proofErr w:type="gramStart"/>
      <w:r w:rsidR="00B22055" w:rsidRPr="00B22055">
        <w:rPr>
          <w:rFonts w:eastAsia="Times New Roman"/>
          <w:color w:val="002060"/>
        </w:rPr>
        <w:t>the Ohio</w:t>
      </w:r>
      <w:proofErr w:type="gramEnd"/>
      <w:r w:rsidR="00B22055" w:rsidRPr="00B22055">
        <w:rPr>
          <w:rFonts w:eastAsia="Times New Roman"/>
          <w:color w:val="002060"/>
        </w:rPr>
        <w:t xml:space="preserve"> Valley</w:t>
      </w:r>
      <w:r w:rsidRPr="00B22055">
        <w:rPr>
          <w:rFonts w:eastAsia="Times New Roman"/>
          <w:color w:val="002060"/>
        </w:rPr>
        <w:t xml:space="preserve"> supports </w:t>
      </w:r>
      <w:r w:rsidRPr="00B22055">
        <w:rPr>
          <w:rFonts w:eastAsia="Times New Roman"/>
          <w:b/>
          <w:bCs/>
          <w:color w:val="002060"/>
        </w:rPr>
        <w:t>early childhood education, childcare, after-school programs, and literacy initiatives</w:t>
      </w:r>
      <w:r w:rsidRPr="00B22055">
        <w:rPr>
          <w:rFonts w:eastAsia="Times New Roman"/>
          <w:color w:val="002060"/>
        </w:rPr>
        <w:t>.</w:t>
      </w:r>
    </w:p>
    <w:p w14:paraId="721D8C51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funds programs addressing </w:t>
      </w:r>
      <w:r w:rsidRPr="00B22055">
        <w:rPr>
          <w:rFonts w:eastAsia="Times New Roman"/>
          <w:b/>
          <w:bCs/>
          <w:color w:val="002060"/>
        </w:rPr>
        <w:t>mental health, addiction recovery, and counseling services</w:t>
      </w:r>
      <w:r w:rsidRPr="00B22055">
        <w:rPr>
          <w:rFonts w:eastAsia="Times New Roman"/>
          <w:color w:val="002060"/>
        </w:rPr>
        <w:t>.</w:t>
      </w:r>
    </w:p>
    <w:p w14:paraId="729CFB21" w14:textId="0F3B9569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United Way</w:t>
      </w:r>
      <w:r w:rsidR="00B22055" w:rsidRPr="00B22055">
        <w:rPr>
          <w:rFonts w:eastAsia="Times New Roman"/>
          <w:color w:val="002060"/>
        </w:rPr>
        <w:t xml:space="preserve"> of </w:t>
      </w:r>
      <w:proofErr w:type="gramStart"/>
      <w:r w:rsidR="00B22055" w:rsidRPr="00B22055">
        <w:rPr>
          <w:rFonts w:eastAsia="Times New Roman"/>
          <w:color w:val="002060"/>
        </w:rPr>
        <w:t>the Ohio</w:t>
      </w:r>
      <w:proofErr w:type="gramEnd"/>
      <w:r w:rsidR="00B22055" w:rsidRPr="00B22055">
        <w:rPr>
          <w:rFonts w:eastAsia="Times New Roman"/>
          <w:color w:val="002060"/>
        </w:rPr>
        <w:t xml:space="preserve"> Valley</w:t>
      </w:r>
      <w:r w:rsidRPr="00B22055">
        <w:rPr>
          <w:rFonts w:eastAsia="Times New Roman"/>
          <w:color w:val="002060"/>
        </w:rPr>
        <w:t xml:space="preserve"> invests in </w:t>
      </w:r>
      <w:r w:rsidRPr="00B22055">
        <w:rPr>
          <w:rFonts w:eastAsia="Times New Roman"/>
          <w:b/>
          <w:bCs/>
          <w:color w:val="002060"/>
        </w:rPr>
        <w:t>financial stability and workforce development programs</w:t>
      </w:r>
      <w:r w:rsidRPr="00B22055">
        <w:rPr>
          <w:rFonts w:eastAsia="Times New Roman"/>
          <w:color w:val="002060"/>
        </w:rPr>
        <w:t>, helping families achieve long-term independence.</w:t>
      </w:r>
    </w:p>
    <w:p w14:paraId="0B5B1D00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balances </w:t>
      </w:r>
      <w:r w:rsidRPr="00B22055">
        <w:rPr>
          <w:rFonts w:eastAsia="Times New Roman"/>
          <w:b/>
          <w:bCs/>
          <w:color w:val="002060"/>
        </w:rPr>
        <w:t>immediate needs with long-term solutions</w:t>
      </w:r>
      <w:r w:rsidRPr="00B22055">
        <w:rPr>
          <w:rFonts w:eastAsia="Times New Roman"/>
          <w:color w:val="002060"/>
        </w:rPr>
        <w:t>, serving as both a safety net and springboard for opportunity.</w:t>
      </w:r>
    </w:p>
    <w:p w14:paraId="41742DCA" w14:textId="6EA16DF1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</w:t>
      </w:r>
      <w:r w:rsidR="00B22055" w:rsidRPr="00B22055">
        <w:rPr>
          <w:rFonts w:eastAsia="Times New Roman"/>
          <w:color w:val="002060"/>
        </w:rPr>
        <w:t>WOV</w:t>
      </w:r>
      <w:r w:rsidRPr="00B22055">
        <w:rPr>
          <w:rFonts w:eastAsia="Times New Roman"/>
          <w:color w:val="002060"/>
        </w:rPr>
        <w:t xml:space="preserve"> is a </w:t>
      </w:r>
      <w:r w:rsidRPr="00B22055">
        <w:rPr>
          <w:rFonts w:eastAsia="Times New Roman"/>
          <w:b/>
          <w:bCs/>
          <w:color w:val="002060"/>
        </w:rPr>
        <w:t>founding member of local nonprofit coalitions</w:t>
      </w:r>
      <w:r w:rsidRPr="00B22055">
        <w:rPr>
          <w:rFonts w:eastAsia="Times New Roman"/>
          <w:color w:val="002060"/>
        </w:rPr>
        <w:t>, fostering collaboration across sectors.</w:t>
      </w:r>
    </w:p>
    <w:p w14:paraId="210D7F58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ensures </w:t>
      </w:r>
      <w:r w:rsidRPr="00B22055">
        <w:rPr>
          <w:rFonts w:eastAsia="Times New Roman"/>
          <w:b/>
          <w:bCs/>
          <w:color w:val="002060"/>
        </w:rPr>
        <w:t>less duplication and more results</w:t>
      </w:r>
      <w:r w:rsidRPr="00B22055">
        <w:rPr>
          <w:rFonts w:eastAsia="Times New Roman"/>
          <w:color w:val="002060"/>
        </w:rPr>
        <w:t xml:space="preserve"> by coordinating efforts among nonprofits, businesses, and government partners.</w:t>
      </w:r>
    </w:p>
    <w:p w14:paraId="1DDB0818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United Way of the Ohio Valley is a </w:t>
      </w:r>
      <w:r w:rsidRPr="00B22055">
        <w:rPr>
          <w:rFonts w:eastAsia="Times New Roman"/>
          <w:b/>
          <w:bCs/>
          <w:color w:val="002060"/>
        </w:rPr>
        <w:t>recognized voice of influence</w:t>
      </w:r>
      <w:r w:rsidRPr="00B22055">
        <w:rPr>
          <w:rFonts w:eastAsia="Times New Roman"/>
          <w:color w:val="002060"/>
        </w:rPr>
        <w:t xml:space="preserve"> on community priorities and social issues.</w:t>
      </w:r>
    </w:p>
    <w:p w14:paraId="76D2523D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The agency collects and shares </w:t>
      </w:r>
      <w:r w:rsidRPr="00B22055">
        <w:rPr>
          <w:rFonts w:eastAsia="Times New Roman"/>
          <w:b/>
          <w:bCs/>
          <w:color w:val="002060"/>
        </w:rPr>
        <w:t>public knowledge from community conversations</w:t>
      </w:r>
      <w:r w:rsidRPr="00B22055">
        <w:rPr>
          <w:rFonts w:eastAsia="Times New Roman"/>
          <w:color w:val="002060"/>
        </w:rPr>
        <w:t>, strengthening local civic understanding.</w:t>
      </w:r>
    </w:p>
    <w:p w14:paraId="7DA9DFF9" w14:textId="2AE08F5D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Thousands of families across six counties have </w:t>
      </w:r>
      <w:r w:rsidRPr="00B22055">
        <w:rPr>
          <w:rFonts w:eastAsia="Times New Roman"/>
          <w:b/>
          <w:bCs/>
          <w:color w:val="002060"/>
        </w:rPr>
        <w:t>received critical support</w:t>
      </w:r>
      <w:r w:rsidRPr="00B22055">
        <w:rPr>
          <w:rFonts w:eastAsia="Times New Roman"/>
          <w:color w:val="002060"/>
        </w:rPr>
        <w:t xml:space="preserve"> through United Way </w:t>
      </w:r>
      <w:r w:rsidR="00B22055" w:rsidRPr="00B22055">
        <w:rPr>
          <w:rFonts w:eastAsia="Times New Roman"/>
          <w:color w:val="002060"/>
        </w:rPr>
        <w:t xml:space="preserve">of the Ohio Valley </w:t>
      </w:r>
      <w:r w:rsidRPr="00B22055">
        <w:rPr>
          <w:rFonts w:eastAsia="Times New Roman"/>
          <w:color w:val="002060"/>
        </w:rPr>
        <w:t>initiatives.</w:t>
      </w:r>
    </w:p>
    <w:p w14:paraId="7902505C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lastRenderedPageBreak/>
        <w:t xml:space="preserve">The agency works alongside </w:t>
      </w:r>
      <w:r w:rsidRPr="00B22055">
        <w:rPr>
          <w:rFonts w:eastAsia="Times New Roman"/>
          <w:b/>
          <w:bCs/>
          <w:color w:val="002060"/>
        </w:rPr>
        <w:t>trusted Legacy Partners while also funding innovative new programs</w:t>
      </w:r>
      <w:r w:rsidRPr="00B22055">
        <w:rPr>
          <w:rFonts w:eastAsia="Times New Roman"/>
          <w:color w:val="002060"/>
        </w:rPr>
        <w:t>, balancing tradition with responsiveness.</w:t>
      </w:r>
    </w:p>
    <w:p w14:paraId="68D1D1D4" w14:textId="2C498FD3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</w:t>
      </w:r>
      <w:r w:rsidR="00B22055" w:rsidRPr="00B22055">
        <w:rPr>
          <w:rFonts w:eastAsia="Times New Roman"/>
          <w:color w:val="002060"/>
        </w:rPr>
        <w:t>WOV</w:t>
      </w:r>
      <w:r w:rsidRPr="00B22055">
        <w:rPr>
          <w:rFonts w:eastAsia="Times New Roman"/>
          <w:color w:val="002060"/>
        </w:rPr>
        <w:t xml:space="preserve"> staff and volunteers distribute </w:t>
      </w:r>
      <w:r w:rsidRPr="00B22055">
        <w:rPr>
          <w:rFonts w:eastAsia="Times New Roman"/>
          <w:b/>
          <w:bCs/>
          <w:color w:val="002060"/>
        </w:rPr>
        <w:t>over 5,000 pledge forms each year</w:t>
      </w:r>
      <w:r w:rsidRPr="00B22055">
        <w:rPr>
          <w:rFonts w:eastAsia="Times New Roman"/>
          <w:color w:val="002060"/>
        </w:rPr>
        <w:t>, engaging the community in giving.</w:t>
      </w:r>
    </w:p>
    <w:p w14:paraId="546BAE52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 xml:space="preserve">You will see </w:t>
      </w:r>
      <w:r w:rsidRPr="00B22055">
        <w:rPr>
          <w:rFonts w:eastAsia="Times New Roman"/>
          <w:b/>
          <w:bCs/>
          <w:color w:val="002060"/>
        </w:rPr>
        <w:t>over 500 yard signs</w:t>
      </w:r>
      <w:r w:rsidRPr="00B22055">
        <w:rPr>
          <w:rFonts w:eastAsia="Times New Roman"/>
          <w:color w:val="002060"/>
        </w:rPr>
        <w:t xml:space="preserve"> across the community with red, blue, and yellow messaging each campaign season.</w:t>
      </w:r>
    </w:p>
    <w:p w14:paraId="420B66BE" w14:textId="439250E6" w:rsidR="00395703" w:rsidRPr="00B22055" w:rsidRDefault="00B22055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UWOV</w:t>
      </w:r>
      <w:r w:rsidR="00395703" w:rsidRPr="00B22055">
        <w:rPr>
          <w:rFonts w:eastAsia="Times New Roman"/>
          <w:color w:val="002060"/>
        </w:rPr>
        <w:t xml:space="preserve"> conducts </w:t>
      </w:r>
      <w:r w:rsidR="00395703" w:rsidRPr="00B22055">
        <w:rPr>
          <w:rFonts w:eastAsia="Times New Roman"/>
          <w:b/>
          <w:bCs/>
          <w:color w:val="002060"/>
        </w:rPr>
        <w:t>over 150 business campaigns every year</w:t>
      </w:r>
      <w:r w:rsidR="00395703" w:rsidRPr="00B22055">
        <w:rPr>
          <w:rFonts w:eastAsia="Times New Roman"/>
          <w:color w:val="002060"/>
        </w:rPr>
        <w:t>, mobilizing local workplaces to support community initiatives.</w:t>
      </w:r>
    </w:p>
    <w:p w14:paraId="4A715087" w14:textId="7EA21048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color w:val="002060"/>
        </w:rPr>
        <w:t>United Way</w:t>
      </w:r>
      <w:r w:rsidR="00B22055" w:rsidRPr="00B22055">
        <w:rPr>
          <w:rFonts w:eastAsia="Times New Roman"/>
          <w:color w:val="002060"/>
        </w:rPr>
        <w:t xml:space="preserve"> of </w:t>
      </w:r>
      <w:proofErr w:type="gramStart"/>
      <w:r w:rsidR="00B22055" w:rsidRPr="00B22055">
        <w:rPr>
          <w:rFonts w:eastAsia="Times New Roman"/>
          <w:color w:val="002060"/>
        </w:rPr>
        <w:t>the Ohio</w:t>
      </w:r>
      <w:proofErr w:type="gramEnd"/>
      <w:r w:rsidR="00B22055" w:rsidRPr="00B22055">
        <w:rPr>
          <w:rFonts w:eastAsia="Times New Roman"/>
          <w:color w:val="002060"/>
        </w:rPr>
        <w:t xml:space="preserve"> Valley</w:t>
      </w:r>
      <w:r w:rsidRPr="00B22055">
        <w:rPr>
          <w:rFonts w:eastAsia="Times New Roman"/>
          <w:color w:val="002060"/>
        </w:rPr>
        <w:t xml:space="preserve"> helps </w:t>
      </w:r>
      <w:r w:rsidRPr="00B22055">
        <w:rPr>
          <w:rFonts w:eastAsia="Times New Roman"/>
          <w:b/>
          <w:bCs/>
          <w:color w:val="002060"/>
        </w:rPr>
        <w:t>connect businesses with nonprofit volunteer projects</w:t>
      </w:r>
      <w:r w:rsidRPr="00B22055">
        <w:rPr>
          <w:rFonts w:eastAsia="Times New Roman"/>
          <w:color w:val="002060"/>
        </w:rPr>
        <w:t>, building stronger teams and positive workplace culture.</w:t>
      </w:r>
    </w:p>
    <w:p w14:paraId="782B2C26" w14:textId="77777777" w:rsidR="00395703" w:rsidRPr="00B22055" w:rsidRDefault="00395703" w:rsidP="00B22055">
      <w:pPr>
        <w:numPr>
          <w:ilvl w:val="0"/>
          <w:numId w:val="1"/>
        </w:numPr>
        <w:spacing w:after="0" w:line="240" w:lineRule="auto"/>
        <w:rPr>
          <w:rFonts w:eastAsia="Times New Roman"/>
          <w:color w:val="002060"/>
        </w:rPr>
      </w:pPr>
      <w:r w:rsidRPr="00B22055">
        <w:rPr>
          <w:rFonts w:eastAsia="Times New Roman"/>
          <w:b/>
          <w:bCs/>
          <w:color w:val="002060"/>
        </w:rPr>
        <w:t>United Way of the Ohio Valley's Small Business Walk Campaign in Union County has been recognized as a national model for rural county philanthropy in 2025</w:t>
      </w:r>
      <w:r w:rsidRPr="00B22055">
        <w:rPr>
          <w:rFonts w:eastAsia="Times New Roman"/>
          <w:color w:val="002060"/>
        </w:rPr>
        <w:t>, showcasing innovative community engagement.</w:t>
      </w:r>
    </w:p>
    <w:p w14:paraId="2B49973B" w14:textId="77777777" w:rsidR="006A7BC4" w:rsidRDefault="006A7BC4"/>
    <w:sectPr w:rsidR="006A7BC4" w:rsidSect="004D2E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039E9"/>
    <w:multiLevelType w:val="multilevel"/>
    <w:tmpl w:val="985C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03"/>
    <w:rsid w:val="00395703"/>
    <w:rsid w:val="004D2EE0"/>
    <w:rsid w:val="00534D2D"/>
    <w:rsid w:val="005F4E99"/>
    <w:rsid w:val="006A7BC4"/>
    <w:rsid w:val="00B22055"/>
    <w:rsid w:val="00C07533"/>
    <w:rsid w:val="00EC1C17"/>
    <w:rsid w:val="00EC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BC5C"/>
  <w15:chartTrackingRefBased/>
  <w15:docId w15:val="{2415BE68-0918-4E49-BBEF-89E9CF08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nquin" w:eastAsiaTheme="minorHAnsi" w:hAnsi="Palanquin" w:cs="Palanqu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665</Words>
  <Characters>3828</Characters>
  <Application>Microsoft Office Word</Application>
  <DocSecurity>0</DocSecurity>
  <Lines>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Yevincy</dc:creator>
  <cp:keywords/>
  <dc:description/>
  <cp:lastModifiedBy>Abigail Kellum</cp:lastModifiedBy>
  <cp:revision>4</cp:revision>
  <cp:lastPrinted>2025-10-28T18:47:00Z</cp:lastPrinted>
  <dcterms:created xsi:type="dcterms:W3CDTF">2025-09-16T21:14:00Z</dcterms:created>
  <dcterms:modified xsi:type="dcterms:W3CDTF">2025-10-28T18:47:00Z</dcterms:modified>
</cp:coreProperties>
</file>